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17" w:rsidRDefault="00A545D9" w:rsidP="005A1417">
      <w:pPr>
        <w:spacing w:line="320" w:lineRule="exact"/>
        <w:rPr>
          <w:b/>
          <w:bCs/>
          <w:szCs w:val="28"/>
        </w:rPr>
      </w:pPr>
      <w:r>
        <w:rPr>
          <w:b/>
          <w:bCs/>
          <w:sz w:val="26"/>
          <w:szCs w:val="26"/>
        </w:rPr>
        <w:t xml:space="preserve"> </w:t>
      </w:r>
      <w:r w:rsidR="005A1417">
        <w:rPr>
          <w:b/>
          <w:bCs/>
          <w:sz w:val="26"/>
          <w:szCs w:val="26"/>
        </w:rPr>
        <w:t xml:space="preserve"> ỦY BAN NHÂN DÂN</w:t>
      </w:r>
      <w:r w:rsidR="005A1417">
        <w:rPr>
          <w:b/>
          <w:bCs/>
          <w:sz w:val="26"/>
          <w:szCs w:val="26"/>
        </w:rPr>
        <w:tab/>
        <w:t xml:space="preserve">       </w:t>
      </w:r>
      <w:r w:rsidR="001671D4">
        <w:rPr>
          <w:b/>
          <w:bCs/>
          <w:sz w:val="26"/>
          <w:szCs w:val="26"/>
        </w:rPr>
        <w:t xml:space="preserve">    </w:t>
      </w:r>
      <w:r w:rsidR="005A1417">
        <w:rPr>
          <w:b/>
          <w:bCs/>
          <w:sz w:val="26"/>
          <w:szCs w:val="26"/>
        </w:rPr>
        <w:t xml:space="preserve">  CỘNG HOÀ XÃ HỘI CHỦ NGHĨA VIỆT </w:t>
      </w:r>
      <w:smartTag w:uri="urn:schemas-microsoft-com:office:smarttags" w:element="place">
        <w:smartTag w:uri="urn:schemas-microsoft-com:office:smarttags" w:element="country-region">
          <w:r w:rsidR="005A1417">
            <w:rPr>
              <w:b/>
              <w:bCs/>
              <w:sz w:val="26"/>
              <w:szCs w:val="26"/>
            </w:rPr>
            <w:t>NAM</w:t>
          </w:r>
        </w:smartTag>
      </w:smartTag>
    </w:p>
    <w:p w:rsidR="005A1417" w:rsidRDefault="005A1417" w:rsidP="005A1417">
      <w:pPr>
        <w:pStyle w:val="Heading2"/>
      </w:pPr>
      <w:r>
        <w:t>HUYỆN PHỤNG HIỆP</w:t>
      </w:r>
      <w:r>
        <w:tab/>
      </w:r>
      <w:r>
        <w:tab/>
      </w:r>
      <w:r>
        <w:tab/>
        <w:t xml:space="preserve">    </w:t>
      </w:r>
      <w:r w:rsidR="001671D4">
        <w:t xml:space="preserve">  </w:t>
      </w:r>
      <w:r w:rsidRPr="00CE7A26">
        <w:rPr>
          <w:sz w:val="28"/>
        </w:rPr>
        <w:t>Độc lập - Tự do - Hạnh phúc</w:t>
      </w:r>
    </w:p>
    <w:p w:rsidR="005A1417" w:rsidRDefault="009A05D4" w:rsidP="005A1417">
      <w:pPr>
        <w:spacing w:line="320" w:lineRule="exact"/>
        <w:rPr>
          <w:b/>
          <w:bCs/>
          <w:szCs w:val="28"/>
        </w:rPr>
      </w:pPr>
      <w:r>
        <w:rPr>
          <w:noProof/>
          <w:sz w:val="20"/>
          <w:lang w:val="en-US"/>
        </w:rPr>
        <mc:AlternateContent>
          <mc:Choice Requires="wps">
            <w:drawing>
              <wp:anchor distT="0" distB="0" distL="114300" distR="114300" simplePos="0" relativeHeight="251657728" behindDoc="0" locked="0" layoutInCell="1" allowOverlap="1">
                <wp:simplePos x="0" y="0"/>
                <wp:positionH relativeFrom="column">
                  <wp:posOffset>3016250</wp:posOffset>
                </wp:positionH>
                <wp:positionV relativeFrom="paragraph">
                  <wp:posOffset>12700</wp:posOffset>
                </wp:positionV>
                <wp:extent cx="2169795" cy="0"/>
                <wp:effectExtent l="0" t="0" r="20955"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7.5pt,1pt" to="408.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t2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"/>
            </w:pict>
          </mc:Fallback>
        </mc:AlternateContent>
      </w:r>
      <w:r>
        <w:rPr>
          <w:noProof/>
          <w:sz w:val="20"/>
          <w:lang w:val="en-US"/>
        </w:rPr>
        <mc:AlternateContent>
          <mc:Choice Requires="wps">
            <w:drawing>
              <wp:anchor distT="0" distB="0" distL="114300" distR="114300" simplePos="0" relativeHeight="251656704" behindDoc="0" locked="0" layoutInCell="1" allowOverlap="1">
                <wp:simplePos x="0" y="0"/>
                <wp:positionH relativeFrom="column">
                  <wp:posOffset>450215</wp:posOffset>
                </wp:positionH>
                <wp:positionV relativeFrom="paragraph">
                  <wp:posOffset>31115</wp:posOffset>
                </wp:positionV>
                <wp:extent cx="758190" cy="0"/>
                <wp:effectExtent l="12065" t="12065" r="10795" b="698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45pt,2.45pt" to="9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pSi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"/>
            </w:pict>
          </mc:Fallback>
        </mc:AlternateContent>
      </w:r>
    </w:p>
    <w:p w:rsidR="005A1417" w:rsidRDefault="005A1417" w:rsidP="005A1417">
      <w:pPr>
        <w:spacing w:line="320" w:lineRule="exact"/>
        <w:rPr>
          <w:i/>
          <w:iCs/>
          <w:szCs w:val="28"/>
        </w:rPr>
      </w:pPr>
      <w:r>
        <w:rPr>
          <w:szCs w:val="28"/>
        </w:rPr>
        <w:t xml:space="preserve">Số:  </w:t>
      </w:r>
      <w:r w:rsidR="000F2F18">
        <w:rPr>
          <w:szCs w:val="28"/>
        </w:rPr>
        <w:t>3570</w:t>
      </w:r>
      <w:r>
        <w:rPr>
          <w:szCs w:val="28"/>
        </w:rPr>
        <w:t>/QĐ-UBND</w:t>
      </w:r>
      <w:r>
        <w:rPr>
          <w:szCs w:val="28"/>
        </w:rPr>
        <w:tab/>
        <w:t xml:space="preserve">        </w:t>
      </w:r>
      <w:r>
        <w:rPr>
          <w:szCs w:val="28"/>
        </w:rPr>
        <w:tab/>
        <w:t xml:space="preserve">   </w:t>
      </w:r>
      <w:r w:rsidR="00AF40F8">
        <w:rPr>
          <w:szCs w:val="28"/>
        </w:rPr>
        <w:t xml:space="preserve">   </w:t>
      </w:r>
      <w:r>
        <w:rPr>
          <w:szCs w:val="28"/>
        </w:rPr>
        <w:t xml:space="preserve"> </w:t>
      </w:r>
      <w:r>
        <w:rPr>
          <w:i/>
          <w:iCs/>
          <w:szCs w:val="28"/>
        </w:rPr>
        <w:t xml:space="preserve">Phụng Hiệp, ngày </w:t>
      </w:r>
      <w:r w:rsidR="000F2F18">
        <w:rPr>
          <w:i/>
          <w:iCs/>
          <w:szCs w:val="28"/>
        </w:rPr>
        <w:t xml:space="preserve"> 18</w:t>
      </w:r>
      <w:r>
        <w:rPr>
          <w:i/>
          <w:iCs/>
          <w:szCs w:val="28"/>
        </w:rPr>
        <w:t xml:space="preserve">  tháng </w:t>
      </w:r>
      <w:r w:rsidR="000F2F18">
        <w:rPr>
          <w:i/>
          <w:iCs/>
          <w:szCs w:val="28"/>
        </w:rPr>
        <w:t>5</w:t>
      </w:r>
      <w:bookmarkStart w:id="0" w:name="_GoBack"/>
      <w:bookmarkEnd w:id="0"/>
      <w:r>
        <w:rPr>
          <w:i/>
          <w:iCs/>
          <w:szCs w:val="28"/>
        </w:rPr>
        <w:t xml:space="preserve">  năm  </w:t>
      </w:r>
      <w:r w:rsidRPr="0039209A">
        <w:rPr>
          <w:i/>
          <w:szCs w:val="28"/>
        </w:rPr>
        <w:t>20</w:t>
      </w:r>
      <w:r w:rsidR="007902BC">
        <w:rPr>
          <w:i/>
          <w:szCs w:val="28"/>
        </w:rPr>
        <w:t>20</w:t>
      </w:r>
    </w:p>
    <w:p w:rsidR="005A1417" w:rsidRDefault="005A1417" w:rsidP="005A1417">
      <w:pPr>
        <w:spacing w:line="320" w:lineRule="exact"/>
        <w:rPr>
          <w:i/>
          <w:iCs/>
          <w:szCs w:val="28"/>
        </w:rPr>
      </w:pPr>
    </w:p>
    <w:p w:rsidR="005A1417" w:rsidRPr="00CE7A26" w:rsidRDefault="005A1417" w:rsidP="005A1417">
      <w:pPr>
        <w:spacing w:line="320" w:lineRule="exact"/>
        <w:jc w:val="center"/>
        <w:rPr>
          <w:b/>
          <w:bCs/>
          <w:szCs w:val="28"/>
        </w:rPr>
      </w:pPr>
      <w:r w:rsidRPr="00CE7A26">
        <w:rPr>
          <w:b/>
          <w:bCs/>
          <w:szCs w:val="28"/>
        </w:rPr>
        <w:t>QUYẾT ĐỊNH</w:t>
      </w:r>
    </w:p>
    <w:p w:rsidR="00E972C8" w:rsidRDefault="005A1417" w:rsidP="005A1417">
      <w:pPr>
        <w:spacing w:line="320" w:lineRule="exact"/>
        <w:jc w:val="center"/>
        <w:rPr>
          <w:b/>
          <w:bCs/>
          <w:szCs w:val="28"/>
        </w:rPr>
      </w:pPr>
      <w:r>
        <w:rPr>
          <w:b/>
          <w:bCs/>
          <w:szCs w:val="28"/>
        </w:rPr>
        <w:t xml:space="preserve">Về việc điều chỉnh </w:t>
      </w:r>
      <w:r w:rsidR="007902BC">
        <w:rPr>
          <w:b/>
          <w:bCs/>
          <w:szCs w:val="28"/>
        </w:rPr>
        <w:t>Phụ lục I</w:t>
      </w:r>
      <w:r w:rsidR="003C49E3">
        <w:rPr>
          <w:b/>
          <w:bCs/>
          <w:szCs w:val="28"/>
        </w:rPr>
        <w:t>, II</w:t>
      </w:r>
      <w:r w:rsidR="007902BC">
        <w:rPr>
          <w:b/>
          <w:bCs/>
          <w:szCs w:val="28"/>
        </w:rPr>
        <w:t xml:space="preserve"> Quyết định số 73/QĐ-UBND </w:t>
      </w:r>
    </w:p>
    <w:p w:rsidR="006D4BF6" w:rsidRDefault="007902BC" w:rsidP="005A1417">
      <w:pPr>
        <w:spacing w:line="320" w:lineRule="exact"/>
        <w:jc w:val="center"/>
        <w:rPr>
          <w:b/>
          <w:bCs/>
          <w:szCs w:val="28"/>
        </w:rPr>
      </w:pPr>
      <w:r>
        <w:rPr>
          <w:b/>
          <w:bCs/>
          <w:szCs w:val="28"/>
        </w:rPr>
        <w:t xml:space="preserve">ngày 10 tháng 01 năm 2020 của Ủy ban nhân dân huyện Phụng Hiệp </w:t>
      </w:r>
    </w:p>
    <w:p w:rsidR="005A1417" w:rsidRDefault="009A05D4" w:rsidP="005A1417">
      <w:pPr>
        <w:spacing w:line="320" w:lineRule="exact"/>
        <w:jc w:val="center"/>
        <w:rPr>
          <w:b/>
          <w:bCs/>
          <w:szCs w:val="28"/>
        </w:rPr>
      </w:pPr>
      <w:r>
        <w:rPr>
          <w:b/>
          <w:bCs/>
          <w:noProof/>
          <w:szCs w:val="28"/>
          <w:lang w:val="en-US"/>
        </w:rPr>
        <mc:AlternateContent>
          <mc:Choice Requires="wps">
            <w:drawing>
              <wp:anchor distT="0" distB="0" distL="114300" distR="114300" simplePos="0" relativeHeight="251658752" behindDoc="0" locked="0" layoutInCell="1" allowOverlap="1">
                <wp:simplePos x="0" y="0"/>
                <wp:positionH relativeFrom="column">
                  <wp:posOffset>1731010</wp:posOffset>
                </wp:positionH>
                <wp:positionV relativeFrom="paragraph">
                  <wp:posOffset>25400</wp:posOffset>
                </wp:positionV>
                <wp:extent cx="2420620" cy="0"/>
                <wp:effectExtent l="0" t="0" r="1778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0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14"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6.3pt,2pt" to="326.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th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"/>
            </w:pict>
          </mc:Fallback>
        </mc:AlternateContent>
      </w:r>
    </w:p>
    <w:p w:rsidR="005A1417" w:rsidRDefault="005A1417" w:rsidP="005A1417">
      <w:pPr>
        <w:spacing w:line="320" w:lineRule="exact"/>
        <w:jc w:val="center"/>
        <w:rPr>
          <w:b/>
          <w:bCs/>
          <w:szCs w:val="28"/>
        </w:rPr>
      </w:pPr>
      <w:r>
        <w:rPr>
          <w:b/>
          <w:bCs/>
          <w:szCs w:val="28"/>
        </w:rPr>
        <w:t>ỦY BAN NHÂN DÂN HUYỆN PHỤNG HIỆP</w:t>
      </w:r>
    </w:p>
    <w:p w:rsidR="005A1417" w:rsidRDefault="005A1417" w:rsidP="005A1417">
      <w:pPr>
        <w:spacing w:line="320" w:lineRule="exact"/>
        <w:jc w:val="center"/>
        <w:rPr>
          <w:b/>
          <w:bCs/>
          <w:szCs w:val="28"/>
        </w:rPr>
      </w:pPr>
    </w:p>
    <w:p w:rsidR="005A1417" w:rsidRPr="00761E22" w:rsidRDefault="005A1417" w:rsidP="005A1417">
      <w:pPr>
        <w:spacing w:line="312" w:lineRule="auto"/>
        <w:ind w:left="131" w:right="-4" w:firstLine="589"/>
        <w:jc w:val="both"/>
        <w:rPr>
          <w:i/>
          <w:szCs w:val="28"/>
        </w:rPr>
      </w:pPr>
      <w:r w:rsidRPr="00761E22">
        <w:rPr>
          <w:i/>
          <w:szCs w:val="28"/>
        </w:rPr>
        <w:t>Căn cứ Luật Tổ chức Chính quyền địa phương ngày 19 tháng 6 năm 2015;</w:t>
      </w:r>
    </w:p>
    <w:p w:rsidR="00F270C6" w:rsidRPr="00F270C6" w:rsidRDefault="00F270C6" w:rsidP="00F270C6">
      <w:pPr>
        <w:tabs>
          <w:tab w:val="left" w:pos="142"/>
        </w:tabs>
        <w:spacing w:line="312" w:lineRule="auto"/>
        <w:ind w:firstLine="737"/>
        <w:jc w:val="both"/>
        <w:rPr>
          <w:i/>
          <w:szCs w:val="28"/>
        </w:rPr>
      </w:pPr>
      <w:r w:rsidRPr="00F270C6">
        <w:rPr>
          <w:i/>
          <w:szCs w:val="28"/>
        </w:rPr>
        <w:t>Căn cứ Luật Cán bộ, công chức ngày 13 tháng 11 năm 2008;</w:t>
      </w:r>
    </w:p>
    <w:p w:rsidR="00F270C6" w:rsidRPr="00F270C6" w:rsidRDefault="00F270C6" w:rsidP="00F270C6">
      <w:pPr>
        <w:spacing w:line="312" w:lineRule="auto"/>
        <w:ind w:left="720"/>
        <w:jc w:val="both"/>
        <w:rPr>
          <w:i/>
          <w:szCs w:val="28"/>
        </w:rPr>
      </w:pPr>
      <w:r w:rsidRPr="00F270C6">
        <w:rPr>
          <w:i/>
          <w:szCs w:val="28"/>
        </w:rPr>
        <w:t>Căn cứ Luật Viên chức ngày 15 tháng 11 năm 2010;</w:t>
      </w:r>
    </w:p>
    <w:p w:rsidR="00F270C6" w:rsidRPr="00F270C6" w:rsidRDefault="00F270C6" w:rsidP="00F270C6">
      <w:pPr>
        <w:spacing w:line="312" w:lineRule="auto"/>
        <w:ind w:firstLine="720"/>
        <w:jc w:val="both"/>
        <w:rPr>
          <w:i/>
          <w:szCs w:val="28"/>
        </w:rPr>
      </w:pPr>
      <w:r w:rsidRPr="00F270C6">
        <w:rPr>
          <w:i/>
          <w:szCs w:val="28"/>
        </w:rPr>
        <w:t>Căn cứ Nghị định số 68/2000/NĐ-CP ngày 17 tháng 11 năm 2000 của Chính phủ về thực hiện chế độ hợp đồng một số loại công việc trong cơ quan hành chính nhà nước, đơn vị sự nghiệp;</w:t>
      </w:r>
    </w:p>
    <w:p w:rsidR="00F270C6" w:rsidRPr="00F270C6" w:rsidRDefault="00F270C6" w:rsidP="00F270C6">
      <w:pPr>
        <w:spacing w:line="312" w:lineRule="auto"/>
        <w:ind w:firstLine="720"/>
        <w:jc w:val="both"/>
        <w:rPr>
          <w:i/>
          <w:szCs w:val="28"/>
        </w:rPr>
      </w:pPr>
      <w:r w:rsidRPr="00F270C6">
        <w:rPr>
          <w:i/>
          <w:szCs w:val="28"/>
        </w:rPr>
        <w:t>Căn cứ Nghị định số 21/2010/NĐ-CP ngày 08 tháng 3 năm 2010 của Chính phủ về quản lý biên chế công chức;</w:t>
      </w:r>
    </w:p>
    <w:p w:rsidR="00F270C6" w:rsidRPr="00F270C6" w:rsidRDefault="00F270C6" w:rsidP="00F270C6">
      <w:pPr>
        <w:spacing w:line="312" w:lineRule="auto"/>
        <w:ind w:firstLine="720"/>
        <w:jc w:val="both"/>
        <w:rPr>
          <w:i/>
          <w:szCs w:val="28"/>
        </w:rPr>
      </w:pPr>
      <w:r w:rsidRPr="00F270C6">
        <w:rPr>
          <w:i/>
          <w:szCs w:val="28"/>
        </w:rPr>
        <w:t>Căn cứ Nghị định số 29/2012/NĐ-CP ngày 12 tháng 4 năm 2012 của Chính phủ quy định về tuyển dụng, sử dụng và quản lý viên chức;</w:t>
      </w:r>
    </w:p>
    <w:p w:rsidR="00F270C6" w:rsidRPr="00F270C6" w:rsidRDefault="00F270C6" w:rsidP="00F270C6">
      <w:pPr>
        <w:spacing w:line="312" w:lineRule="auto"/>
        <w:ind w:firstLine="720"/>
        <w:jc w:val="both"/>
        <w:rPr>
          <w:i/>
          <w:szCs w:val="28"/>
        </w:rPr>
      </w:pPr>
      <w:r w:rsidRPr="00F270C6">
        <w:rPr>
          <w:i/>
          <w:szCs w:val="28"/>
        </w:rPr>
        <w:t>Căn cứ Nghị định số 41/2012/NĐ-CP ngày 08 tháng 5 năm 2012 của Chính phủ quy định về vị trí việc làm trong đơn vị sự nghiệp công lập;</w:t>
      </w:r>
    </w:p>
    <w:p w:rsidR="00F270C6" w:rsidRPr="00F270C6" w:rsidRDefault="00F270C6" w:rsidP="00F270C6">
      <w:pPr>
        <w:spacing w:line="312" w:lineRule="auto"/>
        <w:ind w:firstLine="720"/>
        <w:jc w:val="both"/>
        <w:rPr>
          <w:i/>
          <w:szCs w:val="28"/>
        </w:rPr>
      </w:pPr>
      <w:r w:rsidRPr="00F270C6">
        <w:rPr>
          <w:i/>
          <w:szCs w:val="28"/>
        </w:rPr>
        <w:t>Căn cứ Nghị định số 110/2015/NĐ-CP ngày 29 tháng 10 năm 2015 của Chính phủ sửa đổi, bổ sung một số điều của Nghị định số 21/2010/NĐ-CP ngày 08 tháng 3 năm 2010 của Chính phủ về quản lý biên chế công chức;</w:t>
      </w:r>
    </w:p>
    <w:p w:rsidR="00F270C6" w:rsidRPr="00F270C6" w:rsidRDefault="00F270C6" w:rsidP="00F270C6">
      <w:pPr>
        <w:spacing w:line="312" w:lineRule="auto"/>
        <w:ind w:firstLine="720"/>
        <w:jc w:val="both"/>
        <w:rPr>
          <w:i/>
          <w:szCs w:val="28"/>
        </w:rPr>
      </w:pPr>
      <w:r w:rsidRPr="00F270C6">
        <w:rPr>
          <w:i/>
          <w:szCs w:val="28"/>
        </w:rPr>
        <w:t>Căn cứ Nghị định số 161/2018/NĐ-CP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F270C6" w:rsidRPr="00F270C6" w:rsidRDefault="00F270C6" w:rsidP="00F270C6">
      <w:pPr>
        <w:pStyle w:val="BodyTextIndent2"/>
        <w:spacing w:line="312" w:lineRule="auto"/>
        <w:rPr>
          <w:i/>
        </w:rPr>
      </w:pPr>
      <w:r w:rsidRPr="00F270C6">
        <w:rPr>
          <w:i/>
        </w:rPr>
        <w:t>Căn cứ Quyết định số 02/2011/QĐ-UBND ngày 26 tháng 01 năm 2011 của Ủy ban nhân dân tỉnh Hậu Giang ban hành quy định về phân cấp quản lý tổ chức bộ máy, cán bộ, công chức tỉnh Hậu Giang;</w:t>
      </w:r>
    </w:p>
    <w:p w:rsidR="00F270C6" w:rsidRPr="00F270C6" w:rsidRDefault="00F270C6" w:rsidP="00F270C6">
      <w:pPr>
        <w:spacing w:line="312" w:lineRule="auto"/>
        <w:ind w:firstLine="720"/>
        <w:jc w:val="both"/>
        <w:rPr>
          <w:i/>
          <w:szCs w:val="28"/>
        </w:rPr>
      </w:pPr>
      <w:r w:rsidRPr="00F270C6">
        <w:rPr>
          <w:i/>
          <w:szCs w:val="28"/>
        </w:rPr>
        <w:t>Căn cứ Quyết định số 1963/QĐ-UBND ngày 06 tháng 11 năm 2019 của Chủ tịch Ủy ban nhân dân tỉnh Hậu Giang về việc giao biên chế công chức trên địa bàn tỉnh Hậu Giang năm 2020;</w:t>
      </w:r>
    </w:p>
    <w:p w:rsidR="00F270C6" w:rsidRPr="00F270C6" w:rsidRDefault="00F270C6" w:rsidP="00F270C6">
      <w:pPr>
        <w:spacing w:line="312" w:lineRule="auto"/>
        <w:ind w:firstLine="720"/>
        <w:jc w:val="both"/>
        <w:rPr>
          <w:i/>
          <w:szCs w:val="28"/>
        </w:rPr>
      </w:pPr>
      <w:r w:rsidRPr="00F270C6">
        <w:rPr>
          <w:i/>
          <w:szCs w:val="28"/>
        </w:rPr>
        <w:lastRenderedPageBreak/>
        <w:t>Căn cứ Quyết định số 2251/QĐ-UBND ngày 27 tháng 12 năm 2019 của Chủ tịch Ủy ban nhân dân tỉnh Hậu Giang về việc giao biên chế sự nghiệp, số lượng người hợp đồng lao động theo Nghị định số 68/2000/NĐ-CP và số lượng người làm việc trong các Hội có tính chất đặc thù trên địa bàn tỉnh Hậu Giang năm 2020;</w:t>
      </w:r>
    </w:p>
    <w:p w:rsidR="005A1417" w:rsidRPr="003C49E3" w:rsidRDefault="003C49E3" w:rsidP="005A1417">
      <w:pPr>
        <w:spacing w:line="312" w:lineRule="auto"/>
        <w:ind w:firstLine="720"/>
        <w:jc w:val="both"/>
        <w:rPr>
          <w:i/>
          <w:szCs w:val="28"/>
        </w:rPr>
      </w:pPr>
      <w:r w:rsidRPr="003C49E3">
        <w:rPr>
          <w:i/>
          <w:szCs w:val="28"/>
        </w:rPr>
        <w:t xml:space="preserve">Theo đề nghị </w:t>
      </w:r>
      <w:r w:rsidR="00AF40F8" w:rsidRPr="003C49E3">
        <w:rPr>
          <w:i/>
          <w:szCs w:val="28"/>
        </w:rPr>
        <w:t xml:space="preserve">của Trưởng Phòng Nội vụ </w:t>
      </w:r>
      <w:r w:rsidRPr="003C49E3">
        <w:rPr>
          <w:i/>
          <w:szCs w:val="28"/>
        </w:rPr>
        <w:t xml:space="preserve">tại </w:t>
      </w:r>
      <w:r w:rsidR="005A1417" w:rsidRPr="003C49E3">
        <w:rPr>
          <w:i/>
          <w:szCs w:val="28"/>
        </w:rPr>
        <w:t>Tờ trình số</w:t>
      </w:r>
      <w:r w:rsidR="00AF40F8">
        <w:rPr>
          <w:i/>
          <w:szCs w:val="28"/>
        </w:rPr>
        <w:t xml:space="preserve"> 425</w:t>
      </w:r>
      <w:r w:rsidR="005A1417" w:rsidRPr="003C49E3">
        <w:rPr>
          <w:i/>
          <w:szCs w:val="28"/>
        </w:rPr>
        <w:t xml:space="preserve">/TTr-PNV ngày </w:t>
      </w:r>
      <w:r w:rsidR="00AF40F8">
        <w:rPr>
          <w:i/>
          <w:szCs w:val="28"/>
        </w:rPr>
        <w:t>15</w:t>
      </w:r>
      <w:r w:rsidR="005A1417" w:rsidRPr="003C49E3">
        <w:rPr>
          <w:i/>
          <w:szCs w:val="28"/>
        </w:rPr>
        <w:t xml:space="preserve"> tháng</w:t>
      </w:r>
      <w:r w:rsidR="00AF40F8">
        <w:rPr>
          <w:i/>
          <w:szCs w:val="28"/>
        </w:rPr>
        <w:t xml:space="preserve"> 5</w:t>
      </w:r>
      <w:r w:rsidR="005A1417" w:rsidRPr="003C49E3">
        <w:rPr>
          <w:i/>
          <w:szCs w:val="28"/>
        </w:rPr>
        <w:t xml:space="preserve"> năm 20</w:t>
      </w:r>
      <w:r w:rsidR="00E972C8" w:rsidRPr="003C49E3">
        <w:rPr>
          <w:i/>
          <w:szCs w:val="28"/>
        </w:rPr>
        <w:t>20</w:t>
      </w:r>
      <w:r w:rsidR="00761E22" w:rsidRPr="003C49E3">
        <w:rPr>
          <w:i/>
          <w:szCs w:val="28"/>
        </w:rPr>
        <w:t>.</w:t>
      </w:r>
    </w:p>
    <w:p w:rsidR="005A1417" w:rsidRDefault="005A1417" w:rsidP="005A1417">
      <w:pPr>
        <w:spacing w:line="312" w:lineRule="auto"/>
        <w:jc w:val="center"/>
        <w:rPr>
          <w:b/>
          <w:bCs/>
          <w:szCs w:val="28"/>
        </w:rPr>
      </w:pPr>
      <w:r>
        <w:rPr>
          <w:b/>
          <w:bCs/>
          <w:szCs w:val="28"/>
        </w:rPr>
        <w:t>QUYẾT ĐỊNH:</w:t>
      </w:r>
    </w:p>
    <w:p w:rsidR="005A1417" w:rsidRDefault="005A1417" w:rsidP="005412E9">
      <w:pPr>
        <w:spacing w:line="312" w:lineRule="auto"/>
        <w:ind w:firstLine="720"/>
        <w:jc w:val="both"/>
        <w:rPr>
          <w:szCs w:val="28"/>
        </w:rPr>
      </w:pPr>
      <w:r>
        <w:rPr>
          <w:b/>
          <w:bCs/>
          <w:szCs w:val="28"/>
        </w:rPr>
        <w:t xml:space="preserve">Điều 1. </w:t>
      </w:r>
      <w:r w:rsidR="00936AE8" w:rsidRPr="00936AE8">
        <w:rPr>
          <w:bCs/>
          <w:szCs w:val="28"/>
        </w:rPr>
        <w:t xml:space="preserve">Điều chỉnh </w:t>
      </w:r>
      <w:r w:rsidR="00E972C8">
        <w:rPr>
          <w:bCs/>
          <w:szCs w:val="28"/>
        </w:rPr>
        <w:t>Phụ lục I</w:t>
      </w:r>
      <w:r w:rsidR="003C49E3">
        <w:rPr>
          <w:bCs/>
          <w:szCs w:val="28"/>
        </w:rPr>
        <w:t>, II</w:t>
      </w:r>
      <w:r w:rsidR="00E972C8">
        <w:rPr>
          <w:bCs/>
          <w:szCs w:val="28"/>
        </w:rPr>
        <w:t xml:space="preserve"> Quyết định số 73/QĐ-UBND ngày 10 tháng 01 năm 2020 của Ủy ban nhân dân huyện Phụng Hiệp về việc </w:t>
      </w:r>
      <w:r w:rsidR="00936AE8" w:rsidRPr="00936AE8">
        <w:rPr>
          <w:bCs/>
          <w:szCs w:val="28"/>
        </w:rPr>
        <w:t>g</w:t>
      </w:r>
      <w:r w:rsidRPr="00936AE8">
        <w:rPr>
          <w:szCs w:val="28"/>
        </w:rPr>
        <w:t>iao</w:t>
      </w:r>
      <w:r>
        <w:rPr>
          <w:szCs w:val="28"/>
        </w:rPr>
        <w:t xml:space="preserve"> biên chế công chức, biên chế sự nghiệp, số lượng người hợp đồng lao động </w:t>
      </w:r>
      <w:r w:rsidR="00D172E4">
        <w:rPr>
          <w:szCs w:val="28"/>
        </w:rPr>
        <w:t xml:space="preserve">theo Nghị định số 68/2000/NĐ-CP </w:t>
      </w:r>
      <w:r w:rsidR="00E972C8">
        <w:rPr>
          <w:szCs w:val="28"/>
        </w:rPr>
        <w:t xml:space="preserve">đối với các cơ quan hành chính Nhà nước, đơn vị sự nghiệp khác trực thuộc Ủy ban nhân dân huyện Phụng Hiệp </w:t>
      </w:r>
      <w:r>
        <w:rPr>
          <w:szCs w:val="28"/>
        </w:rPr>
        <w:t>năm 20</w:t>
      </w:r>
      <w:r w:rsidR="00E972C8">
        <w:rPr>
          <w:szCs w:val="28"/>
        </w:rPr>
        <w:t>20</w:t>
      </w:r>
      <w:r>
        <w:rPr>
          <w:szCs w:val="28"/>
        </w:rPr>
        <w:t>, cụ thể như sau:</w:t>
      </w:r>
    </w:p>
    <w:p w:rsidR="005A1417" w:rsidRPr="00E972C8" w:rsidRDefault="005A1417" w:rsidP="005412E9">
      <w:pPr>
        <w:spacing w:line="312" w:lineRule="auto"/>
        <w:ind w:firstLine="720"/>
        <w:jc w:val="both"/>
        <w:rPr>
          <w:szCs w:val="28"/>
        </w:rPr>
      </w:pPr>
      <w:r w:rsidRPr="00E972C8">
        <w:rPr>
          <w:szCs w:val="28"/>
        </w:rPr>
        <w:t xml:space="preserve">1. Biên chế </w:t>
      </w:r>
      <w:r w:rsidR="00E972C8">
        <w:rPr>
          <w:szCs w:val="28"/>
        </w:rPr>
        <w:t xml:space="preserve">công chức </w:t>
      </w:r>
      <w:r w:rsidRPr="00E972C8">
        <w:rPr>
          <w:szCs w:val="28"/>
        </w:rPr>
        <w:t>trong các c</w:t>
      </w:r>
      <w:r w:rsidR="00E972C8">
        <w:rPr>
          <w:szCs w:val="28"/>
        </w:rPr>
        <w:t>ơ quan hành chính Nhà nước là 90</w:t>
      </w:r>
      <w:r w:rsidRPr="00E972C8">
        <w:rPr>
          <w:szCs w:val="28"/>
        </w:rPr>
        <w:t xml:space="preserve"> biên chế, trong đó:</w:t>
      </w:r>
    </w:p>
    <w:p w:rsidR="00E972C8" w:rsidRDefault="00E972C8" w:rsidP="005412E9">
      <w:pPr>
        <w:spacing w:line="312" w:lineRule="auto"/>
        <w:ind w:firstLine="720"/>
        <w:jc w:val="both"/>
        <w:rPr>
          <w:szCs w:val="28"/>
        </w:rPr>
      </w:pPr>
      <w:r>
        <w:rPr>
          <w:szCs w:val="28"/>
        </w:rPr>
        <w:t xml:space="preserve">- Điều chỉnh giảm 01 biên chế công chức từ Phòng Nội vụ về Phòng </w:t>
      </w:r>
      <w:r w:rsidR="007B0AB5">
        <w:rPr>
          <w:szCs w:val="28"/>
        </w:rPr>
        <w:t>Lao động – Thương binh và Xã hội</w:t>
      </w:r>
      <w:r>
        <w:rPr>
          <w:szCs w:val="28"/>
        </w:rPr>
        <w:t xml:space="preserve"> huyện.</w:t>
      </w:r>
    </w:p>
    <w:p w:rsidR="007B0AB5" w:rsidRDefault="007B0AB5" w:rsidP="007B0AB5">
      <w:pPr>
        <w:spacing w:line="312" w:lineRule="auto"/>
        <w:ind w:firstLine="720"/>
        <w:jc w:val="both"/>
        <w:rPr>
          <w:szCs w:val="28"/>
        </w:rPr>
      </w:pPr>
      <w:r>
        <w:rPr>
          <w:szCs w:val="28"/>
        </w:rPr>
        <w:t>- Điều chỉnh giảm 01 biên chế công chức từ Phòng Tài chính – Kế hoạch về Phòng Lao động – Thương binh và Xã hội huyện.</w:t>
      </w:r>
    </w:p>
    <w:p w:rsidR="00936AE8" w:rsidRDefault="00E972C8" w:rsidP="005412E9">
      <w:pPr>
        <w:spacing w:line="312" w:lineRule="auto"/>
        <w:ind w:firstLine="720"/>
        <w:jc w:val="both"/>
        <w:rPr>
          <w:szCs w:val="28"/>
        </w:rPr>
      </w:pPr>
      <w:r>
        <w:rPr>
          <w:szCs w:val="28"/>
        </w:rPr>
        <w:t>-</w:t>
      </w:r>
      <w:r w:rsidR="00936AE8">
        <w:rPr>
          <w:szCs w:val="28"/>
        </w:rPr>
        <w:t xml:space="preserve"> Điều chỉnh giảm 0</w:t>
      </w:r>
      <w:r>
        <w:rPr>
          <w:szCs w:val="28"/>
        </w:rPr>
        <w:t>1</w:t>
      </w:r>
      <w:r w:rsidR="00936AE8">
        <w:rPr>
          <w:szCs w:val="28"/>
        </w:rPr>
        <w:t xml:space="preserve"> biên chế công chức từ Phòng </w:t>
      </w:r>
      <w:r>
        <w:rPr>
          <w:szCs w:val="28"/>
        </w:rPr>
        <w:t>Tài nguyên và Môi trường</w:t>
      </w:r>
      <w:r w:rsidR="00936AE8">
        <w:rPr>
          <w:szCs w:val="28"/>
        </w:rPr>
        <w:t xml:space="preserve"> về </w:t>
      </w:r>
      <w:r>
        <w:rPr>
          <w:szCs w:val="28"/>
        </w:rPr>
        <w:t>Phòng Văn hóa và Thông tin</w:t>
      </w:r>
      <w:r w:rsidR="00936AE8">
        <w:rPr>
          <w:szCs w:val="28"/>
        </w:rPr>
        <w:t xml:space="preserve"> huyện.</w:t>
      </w:r>
    </w:p>
    <w:p w:rsidR="007B0AB5" w:rsidRDefault="007B0AB5" w:rsidP="007B0AB5">
      <w:pPr>
        <w:spacing w:line="312" w:lineRule="auto"/>
        <w:ind w:firstLine="720"/>
        <w:jc w:val="both"/>
        <w:rPr>
          <w:szCs w:val="28"/>
        </w:rPr>
      </w:pPr>
      <w:r>
        <w:rPr>
          <w:szCs w:val="28"/>
        </w:rPr>
        <w:t xml:space="preserve">- Điều chỉnh giảm 01 biên chế công chức từ Phòng Nông nghiệp và Phát triển nông thôn về </w:t>
      </w:r>
      <w:r w:rsidR="00EB5E8C">
        <w:rPr>
          <w:szCs w:val="28"/>
        </w:rPr>
        <w:t>Văn phòng Hội đồng nhân dân và Ủy ban nhân dân</w:t>
      </w:r>
      <w:r>
        <w:rPr>
          <w:szCs w:val="28"/>
        </w:rPr>
        <w:t xml:space="preserve"> huyện.</w:t>
      </w:r>
    </w:p>
    <w:p w:rsidR="003C49E3" w:rsidRDefault="003C49E3" w:rsidP="005412E9">
      <w:pPr>
        <w:spacing w:line="312" w:lineRule="auto"/>
        <w:ind w:firstLine="720"/>
        <w:jc w:val="both"/>
        <w:rPr>
          <w:szCs w:val="28"/>
        </w:rPr>
      </w:pPr>
      <w:r>
        <w:rPr>
          <w:szCs w:val="28"/>
        </w:rPr>
        <w:t>2. Biên chế viên chức trong các đơn vị sự nghiệp khác là 63 biên chế, trong đó:</w:t>
      </w:r>
    </w:p>
    <w:p w:rsidR="003C49E3" w:rsidRDefault="003C49E3" w:rsidP="005412E9">
      <w:pPr>
        <w:spacing w:line="312" w:lineRule="auto"/>
        <w:ind w:firstLine="720"/>
        <w:jc w:val="both"/>
        <w:rPr>
          <w:szCs w:val="28"/>
        </w:rPr>
      </w:pPr>
      <w:r>
        <w:rPr>
          <w:szCs w:val="28"/>
        </w:rPr>
        <w:t>- Điều chỉnh giảm 05 biên chế viên chức từ Phòng Lao động – Thương binh và Xã hội huyện vào nguồn dự phòng của biên chế sự nghiệp khác.</w:t>
      </w:r>
    </w:p>
    <w:p w:rsidR="003C49E3" w:rsidRDefault="003C49E3" w:rsidP="005412E9">
      <w:pPr>
        <w:spacing w:line="312" w:lineRule="auto"/>
        <w:ind w:firstLine="720"/>
        <w:jc w:val="both"/>
        <w:rPr>
          <w:szCs w:val="28"/>
        </w:rPr>
      </w:pPr>
      <w:r>
        <w:rPr>
          <w:szCs w:val="28"/>
        </w:rPr>
        <w:t>- Điều chỉnh giảm 07 biên chế viên chức từ Phòng Giáo dục và Đào tạo huyện vào nguồn dự phòng của biên chế sự nghiệp khác.</w:t>
      </w:r>
    </w:p>
    <w:p w:rsidR="00803D89" w:rsidRDefault="00803D89" w:rsidP="00803D89">
      <w:pPr>
        <w:spacing w:line="312" w:lineRule="auto"/>
        <w:ind w:firstLine="720"/>
        <w:jc w:val="both"/>
        <w:rPr>
          <w:szCs w:val="28"/>
        </w:rPr>
      </w:pPr>
      <w:r>
        <w:rPr>
          <w:szCs w:val="28"/>
        </w:rPr>
        <w:t>- Điều chỉnh giảm 01 biên chế viên chức từ Phòng Nội vụ huyện vào nguồn dự phòng của biên chế sự nghiệp khác.</w:t>
      </w:r>
    </w:p>
    <w:p w:rsidR="003C49E3" w:rsidRDefault="003C49E3" w:rsidP="005412E9">
      <w:pPr>
        <w:spacing w:line="312" w:lineRule="auto"/>
        <w:ind w:firstLine="720"/>
        <w:jc w:val="both"/>
        <w:rPr>
          <w:szCs w:val="28"/>
        </w:rPr>
      </w:pPr>
      <w:r>
        <w:rPr>
          <w:szCs w:val="28"/>
        </w:rPr>
        <w:t>3. Số lượng người hợp đồng lao động theo Nghị định số 68/2000/NĐ-CP:</w:t>
      </w:r>
    </w:p>
    <w:p w:rsidR="003C49E3" w:rsidRDefault="003C49E3" w:rsidP="005412E9">
      <w:pPr>
        <w:spacing w:line="312" w:lineRule="auto"/>
        <w:ind w:firstLine="720"/>
        <w:jc w:val="both"/>
        <w:rPr>
          <w:szCs w:val="28"/>
        </w:rPr>
      </w:pPr>
      <w:r>
        <w:rPr>
          <w:szCs w:val="28"/>
        </w:rPr>
        <w:t>- Trong các cơ quan hành chính: 04 người.</w:t>
      </w:r>
    </w:p>
    <w:p w:rsidR="003C49E3" w:rsidRDefault="003C49E3" w:rsidP="005412E9">
      <w:pPr>
        <w:spacing w:line="312" w:lineRule="auto"/>
        <w:ind w:firstLine="720"/>
        <w:jc w:val="both"/>
        <w:rPr>
          <w:szCs w:val="28"/>
        </w:rPr>
      </w:pPr>
      <w:r>
        <w:rPr>
          <w:szCs w:val="28"/>
        </w:rPr>
        <w:t>- Trong các đơn vị sự nghiệp khác: 03 người.</w:t>
      </w:r>
    </w:p>
    <w:p w:rsidR="005A1417" w:rsidRPr="00A211BC" w:rsidRDefault="003451CA" w:rsidP="005412E9">
      <w:pPr>
        <w:spacing w:line="312" w:lineRule="auto"/>
        <w:jc w:val="center"/>
        <w:rPr>
          <w:i/>
          <w:szCs w:val="28"/>
        </w:rPr>
      </w:pPr>
      <w:r w:rsidRPr="00A211BC">
        <w:rPr>
          <w:i/>
          <w:szCs w:val="28"/>
        </w:rPr>
        <w:lastRenderedPageBreak/>
        <w:t xml:space="preserve"> </w:t>
      </w:r>
      <w:r w:rsidR="005A1417" w:rsidRPr="00A211BC">
        <w:rPr>
          <w:i/>
          <w:szCs w:val="28"/>
        </w:rPr>
        <w:t xml:space="preserve">(Chi tiết theo Phụ lục </w:t>
      </w:r>
      <w:r>
        <w:rPr>
          <w:i/>
          <w:szCs w:val="28"/>
        </w:rPr>
        <w:t>I</w:t>
      </w:r>
      <w:r w:rsidR="00B36846">
        <w:rPr>
          <w:i/>
          <w:szCs w:val="28"/>
        </w:rPr>
        <w:t>, II</w:t>
      </w:r>
      <w:r>
        <w:rPr>
          <w:i/>
          <w:szCs w:val="28"/>
        </w:rPr>
        <w:t xml:space="preserve"> </w:t>
      </w:r>
      <w:r w:rsidR="005A1417" w:rsidRPr="00A211BC">
        <w:rPr>
          <w:i/>
          <w:szCs w:val="28"/>
        </w:rPr>
        <w:t>đính kèm)</w:t>
      </w:r>
    </w:p>
    <w:p w:rsidR="003A2278" w:rsidRDefault="003A2278" w:rsidP="005412E9">
      <w:pPr>
        <w:spacing w:line="312" w:lineRule="auto"/>
        <w:ind w:right="57" w:firstLine="734"/>
        <w:jc w:val="both"/>
        <w:rPr>
          <w:szCs w:val="28"/>
        </w:rPr>
      </w:pPr>
      <w:r>
        <w:rPr>
          <w:b/>
          <w:bCs/>
          <w:szCs w:val="28"/>
        </w:rPr>
        <w:t xml:space="preserve">Điều 2. </w:t>
      </w:r>
      <w:r>
        <w:rPr>
          <w:szCs w:val="28"/>
        </w:rPr>
        <w:t xml:space="preserve">Giao Trưởng Phòng Nội vụ kết hợp Thủ trưởng các cơ quan hành chính Nhà nước, đơn vị sự nghiệp khác trực thuộc Ủy ban nhân dân huyện quản lý, sử dụng cán bộ, công chức, viên chức và người hợp đồng lao động theo Nghị định số 68/2000/NĐ-CP đúng theo chỉ tiêu biên chế đã được phân bổ tại Điều 1 của Quyết định này. </w:t>
      </w:r>
    </w:p>
    <w:p w:rsidR="003A2278" w:rsidRPr="0072444C" w:rsidRDefault="003A2278" w:rsidP="005412E9">
      <w:pPr>
        <w:spacing w:line="312" w:lineRule="auto"/>
        <w:ind w:right="58" w:firstLine="734"/>
        <w:jc w:val="both"/>
        <w:rPr>
          <w:szCs w:val="28"/>
        </w:rPr>
      </w:pPr>
      <w:r>
        <w:rPr>
          <w:b/>
          <w:bCs/>
          <w:szCs w:val="28"/>
        </w:rPr>
        <w:t xml:space="preserve">Điều 3. </w:t>
      </w:r>
      <w:r>
        <w:rPr>
          <w:szCs w:val="28"/>
        </w:rPr>
        <w:t>Chánh Văn phòng Hội đồng nhân dân và Ủy ban nhân dân huyện, Trưởng Phòng Nội vụ huyện, Trưởng Phòng Tài chính - Kế hoạch huyện, Thủ trưởng các cơ quan, đơn vị chức năng có liên quan và các cơ quan, đơn vị có tên tại Điều 1 chịu trách nhiệm thi hành Quyết định này kể từ ngày ký./.</w:t>
      </w:r>
      <w:r>
        <w:rPr>
          <w:b/>
          <w:bCs/>
          <w:szCs w:val="28"/>
        </w:rPr>
        <w:t xml:space="preserve">  </w:t>
      </w:r>
      <w:r>
        <w:rPr>
          <w:b/>
          <w:bCs/>
          <w:szCs w:val="28"/>
        </w:rPr>
        <w:tab/>
      </w:r>
      <w:r>
        <w:rPr>
          <w:b/>
          <w:bCs/>
          <w:szCs w:val="28"/>
        </w:rPr>
        <w:tab/>
        <w:t xml:space="preserve">                </w:t>
      </w:r>
    </w:p>
    <w:p w:rsidR="003A2278" w:rsidRPr="0072444C" w:rsidRDefault="003A2278" w:rsidP="003A2278">
      <w:pPr>
        <w:ind w:left="2880" w:firstLine="720"/>
        <w:jc w:val="both"/>
        <w:rPr>
          <w:sz w:val="12"/>
          <w:szCs w:val="28"/>
        </w:rPr>
      </w:pPr>
    </w:p>
    <w:p w:rsidR="003A2278" w:rsidRPr="00F71289" w:rsidRDefault="003A2278" w:rsidP="003A2278">
      <w:pPr>
        <w:jc w:val="both"/>
        <w:rPr>
          <w:b/>
          <w:bCs/>
          <w:iCs/>
          <w:szCs w:val="28"/>
        </w:rPr>
      </w:pPr>
      <w:r>
        <w:rPr>
          <w:b/>
          <w:bCs/>
          <w:i/>
          <w:iCs/>
          <w:sz w:val="24"/>
        </w:rPr>
        <w:tab/>
      </w:r>
      <w:r>
        <w:rPr>
          <w:b/>
          <w:bCs/>
          <w:i/>
          <w:iCs/>
          <w:sz w:val="24"/>
        </w:rPr>
        <w:tab/>
      </w:r>
      <w:r>
        <w:rPr>
          <w:b/>
          <w:bCs/>
          <w:i/>
          <w:iCs/>
          <w:sz w:val="24"/>
        </w:rPr>
        <w:tab/>
      </w:r>
      <w:r>
        <w:rPr>
          <w:b/>
          <w:bCs/>
          <w:i/>
          <w:iCs/>
          <w:sz w:val="24"/>
        </w:rPr>
        <w:tab/>
      </w:r>
      <w:r>
        <w:rPr>
          <w:b/>
          <w:bCs/>
          <w:i/>
          <w:iCs/>
          <w:sz w:val="24"/>
        </w:rPr>
        <w:tab/>
      </w:r>
      <w:r>
        <w:rPr>
          <w:b/>
          <w:bCs/>
          <w:iCs/>
          <w:sz w:val="24"/>
        </w:rPr>
        <w:tab/>
      </w:r>
      <w:r>
        <w:rPr>
          <w:b/>
          <w:bCs/>
          <w:iCs/>
          <w:sz w:val="24"/>
        </w:rPr>
        <w:tab/>
        <w:t xml:space="preserve">   </w:t>
      </w:r>
      <w:r w:rsidRPr="00F71289">
        <w:rPr>
          <w:b/>
          <w:bCs/>
          <w:iCs/>
          <w:szCs w:val="28"/>
        </w:rPr>
        <w:t>TM. ỦY BAN NHÂN DÂN</w:t>
      </w:r>
    </w:p>
    <w:p w:rsidR="003A2278" w:rsidRDefault="003A2278" w:rsidP="003A2278">
      <w:pPr>
        <w:jc w:val="both"/>
        <w:rPr>
          <w:b/>
          <w:bCs/>
          <w:i/>
          <w:iCs/>
          <w:sz w:val="24"/>
          <w:szCs w:val="28"/>
        </w:rPr>
      </w:pPr>
      <w:r>
        <w:rPr>
          <w:b/>
          <w:bCs/>
          <w:i/>
          <w:iCs/>
          <w:sz w:val="24"/>
        </w:rPr>
        <w:t>Nơi nhận:</w:t>
      </w:r>
      <w:r>
        <w:rPr>
          <w:b/>
          <w:bCs/>
          <w:i/>
          <w:iCs/>
          <w:sz w:val="24"/>
        </w:rPr>
        <w:tab/>
      </w:r>
      <w:r>
        <w:rPr>
          <w:b/>
          <w:bCs/>
          <w:i/>
          <w:iCs/>
          <w:sz w:val="24"/>
        </w:rPr>
        <w:tab/>
      </w:r>
      <w:r>
        <w:rPr>
          <w:b/>
          <w:bCs/>
          <w:i/>
          <w:iCs/>
          <w:sz w:val="24"/>
        </w:rPr>
        <w:tab/>
      </w:r>
      <w:r>
        <w:rPr>
          <w:b/>
          <w:bCs/>
          <w:i/>
          <w:iCs/>
          <w:sz w:val="24"/>
        </w:rPr>
        <w:tab/>
      </w:r>
      <w:r>
        <w:rPr>
          <w:b/>
          <w:bCs/>
          <w:i/>
          <w:iCs/>
          <w:sz w:val="24"/>
        </w:rPr>
        <w:tab/>
      </w:r>
      <w:r>
        <w:rPr>
          <w:b/>
          <w:bCs/>
          <w:i/>
          <w:iCs/>
          <w:sz w:val="24"/>
        </w:rPr>
        <w:tab/>
      </w:r>
      <w:r>
        <w:rPr>
          <w:b/>
          <w:bCs/>
          <w:i/>
          <w:iCs/>
          <w:sz w:val="24"/>
        </w:rPr>
        <w:tab/>
        <w:t xml:space="preserve">       </w:t>
      </w:r>
      <w:r>
        <w:rPr>
          <w:b/>
          <w:bCs/>
          <w:szCs w:val="28"/>
        </w:rPr>
        <w:t>CHỦ TỊCH</w:t>
      </w:r>
    </w:p>
    <w:p w:rsidR="003A2278" w:rsidRDefault="003A2278" w:rsidP="003A2278">
      <w:pPr>
        <w:jc w:val="both"/>
        <w:rPr>
          <w:sz w:val="22"/>
          <w:szCs w:val="22"/>
        </w:rPr>
      </w:pPr>
      <w:r>
        <w:rPr>
          <w:sz w:val="22"/>
          <w:szCs w:val="22"/>
        </w:rPr>
        <w:t>- TT</w:t>
      </w:r>
      <w:r w:rsidR="007F3F02">
        <w:rPr>
          <w:sz w:val="22"/>
          <w:szCs w:val="22"/>
        </w:rPr>
        <w:t>.</w:t>
      </w:r>
      <w:r>
        <w:rPr>
          <w:sz w:val="22"/>
          <w:szCs w:val="22"/>
        </w:rPr>
        <w:t>HĐND, UBND huyện;</w:t>
      </w:r>
    </w:p>
    <w:p w:rsidR="003A2278" w:rsidRDefault="003A2278" w:rsidP="003A2278">
      <w:pPr>
        <w:jc w:val="both"/>
        <w:rPr>
          <w:sz w:val="22"/>
          <w:szCs w:val="22"/>
        </w:rPr>
      </w:pPr>
      <w:r>
        <w:rPr>
          <w:sz w:val="22"/>
          <w:szCs w:val="22"/>
        </w:rPr>
        <w:t>- Chủ tịch, các PCT UBND huyện;</w:t>
      </w:r>
    </w:p>
    <w:p w:rsidR="003A2278" w:rsidRDefault="003A2278" w:rsidP="003A2278">
      <w:pPr>
        <w:jc w:val="both"/>
        <w:rPr>
          <w:sz w:val="22"/>
          <w:szCs w:val="22"/>
        </w:rPr>
      </w:pPr>
      <w:r>
        <w:rPr>
          <w:sz w:val="22"/>
          <w:szCs w:val="22"/>
        </w:rPr>
        <w:t>- Như Điều 3;</w:t>
      </w:r>
    </w:p>
    <w:p w:rsidR="003A2278" w:rsidRPr="007F3F02" w:rsidRDefault="003A2278" w:rsidP="003A2278">
      <w:pPr>
        <w:jc w:val="both"/>
        <w:rPr>
          <w:bCs/>
          <w:iCs/>
          <w:sz w:val="18"/>
          <w:szCs w:val="18"/>
          <w:lang w:val="pt-BR"/>
        </w:rPr>
      </w:pPr>
      <w:r w:rsidRPr="0022007A">
        <w:rPr>
          <w:sz w:val="22"/>
          <w:szCs w:val="22"/>
          <w:lang w:val="pt-BR"/>
        </w:rPr>
        <w:t>- Lưu: VT.</w:t>
      </w:r>
      <w:r w:rsidRPr="0022007A">
        <w:rPr>
          <w:b/>
          <w:bCs/>
          <w:i/>
          <w:iCs/>
          <w:sz w:val="22"/>
          <w:szCs w:val="22"/>
          <w:lang w:val="pt-BR"/>
        </w:rPr>
        <w:t xml:space="preserve"> </w:t>
      </w:r>
      <w:r w:rsidR="007F3F02">
        <w:rPr>
          <w:bCs/>
          <w:iCs/>
          <w:sz w:val="22"/>
          <w:szCs w:val="22"/>
          <w:lang w:val="pt-BR"/>
        </w:rPr>
        <w:t>(pho30b)</w:t>
      </w:r>
    </w:p>
    <w:p w:rsidR="005A1417" w:rsidRDefault="005A1417" w:rsidP="005A1417">
      <w:pPr>
        <w:rPr>
          <w:lang w:val="pt-BR"/>
        </w:rPr>
      </w:pPr>
    </w:p>
    <w:p w:rsidR="00610964" w:rsidRDefault="00610964" w:rsidP="005A1417">
      <w:pPr>
        <w:rPr>
          <w:lang w:val="pt-BR"/>
        </w:rPr>
      </w:pPr>
    </w:p>
    <w:p w:rsidR="003A2278" w:rsidRDefault="003A2278" w:rsidP="005A1417">
      <w:pPr>
        <w:rPr>
          <w:lang w:val="pt-BR"/>
        </w:rPr>
      </w:pPr>
    </w:p>
    <w:p w:rsidR="00B97B9E" w:rsidRDefault="00932D66" w:rsidP="00E84485">
      <w:pPr>
        <w:spacing w:line="320" w:lineRule="exact"/>
        <w:rPr>
          <w:b/>
          <w:bCs/>
          <w:szCs w:val="28"/>
        </w:rPr>
      </w:pPr>
      <w:r>
        <w:rPr>
          <w:b/>
          <w:bCs/>
          <w:szCs w:val="28"/>
        </w:rPr>
        <w:tab/>
      </w:r>
      <w:r>
        <w:rPr>
          <w:b/>
          <w:bCs/>
          <w:szCs w:val="28"/>
        </w:rPr>
        <w:tab/>
      </w:r>
      <w:r>
        <w:rPr>
          <w:b/>
          <w:bCs/>
          <w:szCs w:val="28"/>
        </w:rPr>
        <w:tab/>
      </w:r>
      <w:r>
        <w:rPr>
          <w:b/>
          <w:bCs/>
          <w:szCs w:val="28"/>
        </w:rPr>
        <w:tab/>
      </w:r>
      <w:r>
        <w:rPr>
          <w:b/>
          <w:bCs/>
          <w:szCs w:val="28"/>
        </w:rPr>
        <w:tab/>
      </w:r>
      <w:r>
        <w:rPr>
          <w:b/>
          <w:bCs/>
          <w:szCs w:val="28"/>
        </w:rPr>
        <w:tab/>
        <w:t xml:space="preserve">         </w:t>
      </w:r>
      <w:r w:rsidR="00610964">
        <w:rPr>
          <w:b/>
          <w:bCs/>
          <w:szCs w:val="28"/>
        </w:rPr>
        <w:t xml:space="preserve"> </w:t>
      </w:r>
      <w:r w:rsidR="003A2278">
        <w:rPr>
          <w:b/>
          <w:bCs/>
          <w:szCs w:val="28"/>
        </w:rPr>
        <w:t xml:space="preserve">           </w:t>
      </w:r>
      <w:r w:rsidR="00F60EDA">
        <w:rPr>
          <w:b/>
          <w:bCs/>
          <w:szCs w:val="28"/>
        </w:rPr>
        <w:t xml:space="preserve"> </w:t>
      </w:r>
      <w:r w:rsidR="00850DE6">
        <w:rPr>
          <w:b/>
          <w:bCs/>
          <w:szCs w:val="28"/>
        </w:rPr>
        <w:t>Nguyễn Chí Hùng</w:t>
      </w:r>
    </w:p>
    <w:sectPr w:rsidR="00B97B9E" w:rsidSect="00AF40F8">
      <w:headerReference w:type="default" r:id="rId7"/>
      <w:footerReference w:type="even" r:id="rId8"/>
      <w:pgSz w:w="11907" w:h="16840" w:code="9"/>
      <w:pgMar w:top="1134" w:right="964" w:bottom="1134" w:left="1701" w:header="561" w:footer="56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0C" w:rsidRDefault="00A5370C">
      <w:r>
        <w:separator/>
      </w:r>
    </w:p>
  </w:endnote>
  <w:endnote w:type="continuationSeparator" w:id="0">
    <w:p w:rsidR="00A5370C" w:rsidRDefault="00A5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E6" w:rsidRDefault="00850DE6" w:rsidP="009C59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0DE6" w:rsidRDefault="00850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0C" w:rsidRDefault="00A5370C">
      <w:r>
        <w:separator/>
      </w:r>
    </w:p>
  </w:footnote>
  <w:footnote w:type="continuationSeparator" w:id="0">
    <w:p w:rsidR="00A5370C" w:rsidRDefault="00A5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2E1" w:rsidRDefault="00D812E1">
    <w:pPr>
      <w:pStyle w:val="Header"/>
      <w:jc w:val="center"/>
    </w:pPr>
    <w:r>
      <w:fldChar w:fldCharType="begin"/>
    </w:r>
    <w:r>
      <w:instrText xml:space="preserve"> PAGE   \* MERGEFORMAT </w:instrText>
    </w:r>
    <w:r>
      <w:fldChar w:fldCharType="separate"/>
    </w:r>
    <w:r w:rsidR="000F2F18">
      <w:rPr>
        <w:noProof/>
      </w:rPr>
      <w:t>3</w:t>
    </w:r>
    <w:r>
      <w:rPr>
        <w:noProof/>
      </w:rPr>
      <w:fldChar w:fldCharType="end"/>
    </w:r>
  </w:p>
  <w:p w:rsidR="00D812E1" w:rsidRDefault="00D812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7E"/>
    <w:rsid w:val="00003C84"/>
    <w:rsid w:val="00030899"/>
    <w:rsid w:val="00046237"/>
    <w:rsid w:val="000549D6"/>
    <w:rsid w:val="0008450B"/>
    <w:rsid w:val="000877E7"/>
    <w:rsid w:val="00091068"/>
    <w:rsid w:val="000D3087"/>
    <w:rsid w:val="000D4BDF"/>
    <w:rsid w:val="000D7201"/>
    <w:rsid w:val="000E6E6A"/>
    <w:rsid w:val="000F15F9"/>
    <w:rsid w:val="000F2F18"/>
    <w:rsid w:val="000F515D"/>
    <w:rsid w:val="000F77A0"/>
    <w:rsid w:val="00101F9C"/>
    <w:rsid w:val="001059A0"/>
    <w:rsid w:val="00116087"/>
    <w:rsid w:val="00132C8C"/>
    <w:rsid w:val="001403AA"/>
    <w:rsid w:val="001507E4"/>
    <w:rsid w:val="00150B21"/>
    <w:rsid w:val="001619C6"/>
    <w:rsid w:val="00164902"/>
    <w:rsid w:val="001671D4"/>
    <w:rsid w:val="00171C6B"/>
    <w:rsid w:val="00175C8E"/>
    <w:rsid w:val="001926B6"/>
    <w:rsid w:val="00196A3A"/>
    <w:rsid w:val="00197A6F"/>
    <w:rsid w:val="001A41A9"/>
    <w:rsid w:val="001C5B45"/>
    <w:rsid w:val="001D08DC"/>
    <w:rsid w:val="001E195D"/>
    <w:rsid w:val="001E3767"/>
    <w:rsid w:val="00216B44"/>
    <w:rsid w:val="0022007A"/>
    <w:rsid w:val="00231B64"/>
    <w:rsid w:val="00255FEE"/>
    <w:rsid w:val="00261C71"/>
    <w:rsid w:val="00283E9B"/>
    <w:rsid w:val="002A178F"/>
    <w:rsid w:val="002A2E67"/>
    <w:rsid w:val="002A545D"/>
    <w:rsid w:val="002A5F94"/>
    <w:rsid w:val="002B1938"/>
    <w:rsid w:val="002C6A94"/>
    <w:rsid w:val="002C6F24"/>
    <w:rsid w:val="002C6F61"/>
    <w:rsid w:val="002D5495"/>
    <w:rsid w:val="002D6AEB"/>
    <w:rsid w:val="002E471D"/>
    <w:rsid w:val="002E59BE"/>
    <w:rsid w:val="00303807"/>
    <w:rsid w:val="003227B1"/>
    <w:rsid w:val="003370F3"/>
    <w:rsid w:val="00337B18"/>
    <w:rsid w:val="003451CA"/>
    <w:rsid w:val="00345FB2"/>
    <w:rsid w:val="00353172"/>
    <w:rsid w:val="00367C63"/>
    <w:rsid w:val="003754E9"/>
    <w:rsid w:val="00383183"/>
    <w:rsid w:val="0039209A"/>
    <w:rsid w:val="003A2278"/>
    <w:rsid w:val="003A69F4"/>
    <w:rsid w:val="003B1EB8"/>
    <w:rsid w:val="003B517F"/>
    <w:rsid w:val="003B5ACB"/>
    <w:rsid w:val="003C49E3"/>
    <w:rsid w:val="003C72E1"/>
    <w:rsid w:val="003E104C"/>
    <w:rsid w:val="003E6017"/>
    <w:rsid w:val="003F15D6"/>
    <w:rsid w:val="003F5746"/>
    <w:rsid w:val="003F617D"/>
    <w:rsid w:val="004035FA"/>
    <w:rsid w:val="00403FD0"/>
    <w:rsid w:val="00413836"/>
    <w:rsid w:val="004139B4"/>
    <w:rsid w:val="00415E2B"/>
    <w:rsid w:val="0041693A"/>
    <w:rsid w:val="00423C67"/>
    <w:rsid w:val="00445ED7"/>
    <w:rsid w:val="004500DE"/>
    <w:rsid w:val="0045226F"/>
    <w:rsid w:val="00474939"/>
    <w:rsid w:val="00475BC9"/>
    <w:rsid w:val="0048155A"/>
    <w:rsid w:val="0048780A"/>
    <w:rsid w:val="00495D9F"/>
    <w:rsid w:val="004A0B37"/>
    <w:rsid w:val="004A1050"/>
    <w:rsid w:val="004B620F"/>
    <w:rsid w:val="004B691D"/>
    <w:rsid w:val="004C0AF9"/>
    <w:rsid w:val="004C44E4"/>
    <w:rsid w:val="004D7797"/>
    <w:rsid w:val="005042CE"/>
    <w:rsid w:val="00511326"/>
    <w:rsid w:val="00512148"/>
    <w:rsid w:val="00525B8D"/>
    <w:rsid w:val="00525BB8"/>
    <w:rsid w:val="005359EB"/>
    <w:rsid w:val="005412E9"/>
    <w:rsid w:val="00547BAE"/>
    <w:rsid w:val="00547CB9"/>
    <w:rsid w:val="00550BAC"/>
    <w:rsid w:val="00565281"/>
    <w:rsid w:val="005730E3"/>
    <w:rsid w:val="00574DD9"/>
    <w:rsid w:val="00581E7C"/>
    <w:rsid w:val="00586D5A"/>
    <w:rsid w:val="00594D89"/>
    <w:rsid w:val="005A1417"/>
    <w:rsid w:val="005A1ECB"/>
    <w:rsid w:val="005B36D0"/>
    <w:rsid w:val="005C5F2D"/>
    <w:rsid w:val="005D0DF0"/>
    <w:rsid w:val="005E1175"/>
    <w:rsid w:val="005E481C"/>
    <w:rsid w:val="005E4C1B"/>
    <w:rsid w:val="005E5389"/>
    <w:rsid w:val="005F2E3E"/>
    <w:rsid w:val="00600649"/>
    <w:rsid w:val="00610964"/>
    <w:rsid w:val="00616BEE"/>
    <w:rsid w:val="00617B82"/>
    <w:rsid w:val="00620F5E"/>
    <w:rsid w:val="0062327F"/>
    <w:rsid w:val="00625EE0"/>
    <w:rsid w:val="006426CF"/>
    <w:rsid w:val="00646061"/>
    <w:rsid w:val="00671A7A"/>
    <w:rsid w:val="00677BCD"/>
    <w:rsid w:val="006943AF"/>
    <w:rsid w:val="00695C6A"/>
    <w:rsid w:val="006A006B"/>
    <w:rsid w:val="006B632C"/>
    <w:rsid w:val="006B7DE4"/>
    <w:rsid w:val="006C4A47"/>
    <w:rsid w:val="006D1D82"/>
    <w:rsid w:val="006D2402"/>
    <w:rsid w:val="006D2A7D"/>
    <w:rsid w:val="006D4A0C"/>
    <w:rsid w:val="006D4BF6"/>
    <w:rsid w:val="006E04EF"/>
    <w:rsid w:val="006E32E8"/>
    <w:rsid w:val="00712D84"/>
    <w:rsid w:val="0072444C"/>
    <w:rsid w:val="00743711"/>
    <w:rsid w:val="00750E2A"/>
    <w:rsid w:val="00756E26"/>
    <w:rsid w:val="007571F3"/>
    <w:rsid w:val="00761E22"/>
    <w:rsid w:val="00767DAA"/>
    <w:rsid w:val="00785274"/>
    <w:rsid w:val="007902BC"/>
    <w:rsid w:val="007962E2"/>
    <w:rsid w:val="007A05AE"/>
    <w:rsid w:val="007B0AB5"/>
    <w:rsid w:val="007B4680"/>
    <w:rsid w:val="007C6915"/>
    <w:rsid w:val="007D2593"/>
    <w:rsid w:val="007D4A0F"/>
    <w:rsid w:val="007D6BE1"/>
    <w:rsid w:val="007E6AAC"/>
    <w:rsid w:val="007E7821"/>
    <w:rsid w:val="007F3F02"/>
    <w:rsid w:val="007F496B"/>
    <w:rsid w:val="007F555D"/>
    <w:rsid w:val="00800BF0"/>
    <w:rsid w:val="008038BF"/>
    <w:rsid w:val="00803D89"/>
    <w:rsid w:val="00815972"/>
    <w:rsid w:val="00835E41"/>
    <w:rsid w:val="00841A5E"/>
    <w:rsid w:val="00843A78"/>
    <w:rsid w:val="00850DE6"/>
    <w:rsid w:val="008519C3"/>
    <w:rsid w:val="0087039F"/>
    <w:rsid w:val="00870481"/>
    <w:rsid w:val="0089624E"/>
    <w:rsid w:val="008B46BE"/>
    <w:rsid w:val="008C5CA2"/>
    <w:rsid w:val="008D14C3"/>
    <w:rsid w:val="008D4CC0"/>
    <w:rsid w:val="008E43C1"/>
    <w:rsid w:val="008F0CB1"/>
    <w:rsid w:val="008F3D10"/>
    <w:rsid w:val="008F51D4"/>
    <w:rsid w:val="00904A87"/>
    <w:rsid w:val="009173F1"/>
    <w:rsid w:val="00926E3C"/>
    <w:rsid w:val="009304E1"/>
    <w:rsid w:val="00932D66"/>
    <w:rsid w:val="00936AE8"/>
    <w:rsid w:val="009402E6"/>
    <w:rsid w:val="00942385"/>
    <w:rsid w:val="00950152"/>
    <w:rsid w:val="009664E9"/>
    <w:rsid w:val="00972765"/>
    <w:rsid w:val="00980E0A"/>
    <w:rsid w:val="00981DE8"/>
    <w:rsid w:val="00990E7E"/>
    <w:rsid w:val="0099489D"/>
    <w:rsid w:val="00996062"/>
    <w:rsid w:val="009A05D4"/>
    <w:rsid w:val="009A11DE"/>
    <w:rsid w:val="009B2466"/>
    <w:rsid w:val="009C597E"/>
    <w:rsid w:val="009C7E28"/>
    <w:rsid w:val="009E1F64"/>
    <w:rsid w:val="009F2D96"/>
    <w:rsid w:val="00A107F6"/>
    <w:rsid w:val="00A211BC"/>
    <w:rsid w:val="00A247F5"/>
    <w:rsid w:val="00A251A8"/>
    <w:rsid w:val="00A5370C"/>
    <w:rsid w:val="00A537E5"/>
    <w:rsid w:val="00A5387E"/>
    <w:rsid w:val="00A545D9"/>
    <w:rsid w:val="00A61FE2"/>
    <w:rsid w:val="00A66EBE"/>
    <w:rsid w:val="00A72094"/>
    <w:rsid w:val="00A75E43"/>
    <w:rsid w:val="00A80154"/>
    <w:rsid w:val="00A80DF0"/>
    <w:rsid w:val="00A85941"/>
    <w:rsid w:val="00AB4787"/>
    <w:rsid w:val="00AB68FE"/>
    <w:rsid w:val="00AD53B3"/>
    <w:rsid w:val="00AE4D75"/>
    <w:rsid w:val="00AF36D8"/>
    <w:rsid w:val="00AF40F8"/>
    <w:rsid w:val="00AF4C8F"/>
    <w:rsid w:val="00AF6693"/>
    <w:rsid w:val="00AF6BB2"/>
    <w:rsid w:val="00AF75C4"/>
    <w:rsid w:val="00B04E37"/>
    <w:rsid w:val="00B06DBF"/>
    <w:rsid w:val="00B076D1"/>
    <w:rsid w:val="00B36846"/>
    <w:rsid w:val="00B540FC"/>
    <w:rsid w:val="00B74B3F"/>
    <w:rsid w:val="00B96B7B"/>
    <w:rsid w:val="00B97B9E"/>
    <w:rsid w:val="00BA380B"/>
    <w:rsid w:val="00BB0BCE"/>
    <w:rsid w:val="00BC2BC9"/>
    <w:rsid w:val="00BC3A80"/>
    <w:rsid w:val="00BC65B0"/>
    <w:rsid w:val="00BD7B15"/>
    <w:rsid w:val="00BE6172"/>
    <w:rsid w:val="00C03DB4"/>
    <w:rsid w:val="00C14A87"/>
    <w:rsid w:val="00C41AC6"/>
    <w:rsid w:val="00C535BD"/>
    <w:rsid w:val="00C67770"/>
    <w:rsid w:val="00C92034"/>
    <w:rsid w:val="00CB4B2A"/>
    <w:rsid w:val="00CC167A"/>
    <w:rsid w:val="00CC1691"/>
    <w:rsid w:val="00CC5921"/>
    <w:rsid w:val="00CD1782"/>
    <w:rsid w:val="00CE7A26"/>
    <w:rsid w:val="00CF1143"/>
    <w:rsid w:val="00CF2380"/>
    <w:rsid w:val="00D007FE"/>
    <w:rsid w:val="00D00F48"/>
    <w:rsid w:val="00D16E89"/>
    <w:rsid w:val="00D172E4"/>
    <w:rsid w:val="00D36C20"/>
    <w:rsid w:val="00D57634"/>
    <w:rsid w:val="00D812E1"/>
    <w:rsid w:val="00D834C7"/>
    <w:rsid w:val="00D94798"/>
    <w:rsid w:val="00D948F2"/>
    <w:rsid w:val="00D96488"/>
    <w:rsid w:val="00DD5363"/>
    <w:rsid w:val="00DE07B7"/>
    <w:rsid w:val="00DF5410"/>
    <w:rsid w:val="00E113D5"/>
    <w:rsid w:val="00E23388"/>
    <w:rsid w:val="00E24366"/>
    <w:rsid w:val="00E31DF3"/>
    <w:rsid w:val="00E332BC"/>
    <w:rsid w:val="00E5350A"/>
    <w:rsid w:val="00E84485"/>
    <w:rsid w:val="00E84984"/>
    <w:rsid w:val="00E85525"/>
    <w:rsid w:val="00E93768"/>
    <w:rsid w:val="00E972C8"/>
    <w:rsid w:val="00E979F6"/>
    <w:rsid w:val="00EB5E8C"/>
    <w:rsid w:val="00EE3CF1"/>
    <w:rsid w:val="00EF5E55"/>
    <w:rsid w:val="00F21CE3"/>
    <w:rsid w:val="00F270C6"/>
    <w:rsid w:val="00F30B6E"/>
    <w:rsid w:val="00F40543"/>
    <w:rsid w:val="00F437D4"/>
    <w:rsid w:val="00F60EDA"/>
    <w:rsid w:val="00F61A02"/>
    <w:rsid w:val="00F71289"/>
    <w:rsid w:val="00F75ECB"/>
    <w:rsid w:val="00F922B6"/>
    <w:rsid w:val="00FB5EDF"/>
    <w:rsid w:val="00FC2DE9"/>
    <w:rsid w:val="00FD2CEA"/>
    <w:rsid w:val="00FD6312"/>
    <w:rsid w:val="00FE017C"/>
    <w:rsid w:val="00FF4966"/>
    <w:rsid w:val="00FF64D6"/>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GB"/>
    </w:rPr>
  </w:style>
  <w:style w:type="paragraph" w:styleId="Heading1">
    <w:name w:val="heading 1"/>
    <w:basedOn w:val="Normal"/>
    <w:next w:val="Normal"/>
    <w:qFormat/>
    <w:pPr>
      <w:keepNext/>
      <w:jc w:val="center"/>
      <w:outlineLvl w:val="0"/>
    </w:pPr>
    <w:rPr>
      <w:b/>
      <w:bCs/>
      <w:szCs w:val="28"/>
      <w:lang w:val="en-US"/>
    </w:rPr>
  </w:style>
  <w:style w:type="paragraph" w:styleId="Heading2">
    <w:name w:val="heading 2"/>
    <w:basedOn w:val="Normal"/>
    <w:next w:val="Normal"/>
    <w:qFormat/>
    <w:pPr>
      <w:keepNext/>
      <w:spacing w:line="320" w:lineRule="exact"/>
      <w:outlineLvl w:val="1"/>
    </w:pPr>
    <w:rPr>
      <w:b/>
      <w:bCs/>
      <w:sz w:val="26"/>
      <w:szCs w:val="28"/>
      <w:lang w:val="en-US"/>
    </w:rPr>
  </w:style>
  <w:style w:type="paragraph" w:styleId="Heading3">
    <w:name w:val="heading 3"/>
    <w:basedOn w:val="Normal"/>
    <w:next w:val="Normal"/>
    <w:qFormat/>
    <w:pPr>
      <w:keepNext/>
      <w:spacing w:line="320" w:lineRule="exact"/>
      <w:jc w:val="both"/>
      <w:outlineLvl w:val="2"/>
    </w:pPr>
    <w:rPr>
      <w:szCs w:val="28"/>
      <w:lang w:val="en-US"/>
    </w:rPr>
  </w:style>
  <w:style w:type="paragraph" w:styleId="Heading4">
    <w:name w:val="heading 4"/>
    <w:basedOn w:val="Normal"/>
    <w:next w:val="Normal"/>
    <w:qFormat/>
    <w:pPr>
      <w:keepNext/>
      <w:spacing w:line="320" w:lineRule="exact"/>
      <w:ind w:left="504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20" w:lineRule="exact"/>
      <w:ind w:firstLine="720"/>
      <w:jc w:val="both"/>
    </w:pPr>
    <w:rPr>
      <w:szCs w:val="28"/>
      <w:lang w:val="en-US"/>
    </w:rPr>
  </w:style>
  <w:style w:type="paragraph" w:styleId="Footer">
    <w:name w:val="footer"/>
    <w:basedOn w:val="Normal"/>
    <w:rsid w:val="000E6E6A"/>
    <w:pPr>
      <w:tabs>
        <w:tab w:val="center" w:pos="4320"/>
        <w:tab w:val="right" w:pos="8640"/>
      </w:tabs>
    </w:pPr>
  </w:style>
  <w:style w:type="character" w:styleId="PageNumber">
    <w:name w:val="page number"/>
    <w:basedOn w:val="DefaultParagraphFont"/>
    <w:rsid w:val="000E6E6A"/>
  </w:style>
  <w:style w:type="paragraph" w:styleId="BodyTextIndent2">
    <w:name w:val="Body Text Indent 2"/>
    <w:basedOn w:val="Normal"/>
    <w:rsid w:val="001507E4"/>
    <w:pPr>
      <w:spacing w:line="320" w:lineRule="exact"/>
      <w:ind w:firstLine="720"/>
      <w:jc w:val="both"/>
    </w:pPr>
    <w:rPr>
      <w:lang w:val="en-US"/>
    </w:rPr>
  </w:style>
  <w:style w:type="paragraph" w:styleId="Header">
    <w:name w:val="header"/>
    <w:basedOn w:val="Normal"/>
    <w:link w:val="HeaderChar"/>
    <w:uiPriority w:val="99"/>
    <w:rsid w:val="00D812E1"/>
    <w:pPr>
      <w:tabs>
        <w:tab w:val="center" w:pos="4513"/>
        <w:tab w:val="right" w:pos="9026"/>
      </w:tabs>
    </w:pPr>
  </w:style>
  <w:style w:type="character" w:customStyle="1" w:styleId="HeaderChar">
    <w:name w:val="Header Char"/>
    <w:link w:val="Header"/>
    <w:uiPriority w:val="99"/>
    <w:rsid w:val="00D812E1"/>
    <w:rPr>
      <w:sz w:val="2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4"/>
      <w:lang w:val="en-GB"/>
    </w:rPr>
  </w:style>
  <w:style w:type="paragraph" w:styleId="Heading1">
    <w:name w:val="heading 1"/>
    <w:basedOn w:val="Normal"/>
    <w:next w:val="Normal"/>
    <w:qFormat/>
    <w:pPr>
      <w:keepNext/>
      <w:jc w:val="center"/>
      <w:outlineLvl w:val="0"/>
    </w:pPr>
    <w:rPr>
      <w:b/>
      <w:bCs/>
      <w:szCs w:val="28"/>
      <w:lang w:val="en-US"/>
    </w:rPr>
  </w:style>
  <w:style w:type="paragraph" w:styleId="Heading2">
    <w:name w:val="heading 2"/>
    <w:basedOn w:val="Normal"/>
    <w:next w:val="Normal"/>
    <w:qFormat/>
    <w:pPr>
      <w:keepNext/>
      <w:spacing w:line="320" w:lineRule="exact"/>
      <w:outlineLvl w:val="1"/>
    </w:pPr>
    <w:rPr>
      <w:b/>
      <w:bCs/>
      <w:sz w:val="26"/>
      <w:szCs w:val="28"/>
      <w:lang w:val="en-US"/>
    </w:rPr>
  </w:style>
  <w:style w:type="paragraph" w:styleId="Heading3">
    <w:name w:val="heading 3"/>
    <w:basedOn w:val="Normal"/>
    <w:next w:val="Normal"/>
    <w:qFormat/>
    <w:pPr>
      <w:keepNext/>
      <w:spacing w:line="320" w:lineRule="exact"/>
      <w:jc w:val="both"/>
      <w:outlineLvl w:val="2"/>
    </w:pPr>
    <w:rPr>
      <w:szCs w:val="28"/>
      <w:lang w:val="en-US"/>
    </w:rPr>
  </w:style>
  <w:style w:type="paragraph" w:styleId="Heading4">
    <w:name w:val="heading 4"/>
    <w:basedOn w:val="Normal"/>
    <w:next w:val="Normal"/>
    <w:qFormat/>
    <w:pPr>
      <w:keepNext/>
      <w:spacing w:line="320" w:lineRule="exact"/>
      <w:ind w:left="5040"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320" w:lineRule="exact"/>
      <w:ind w:firstLine="720"/>
      <w:jc w:val="both"/>
    </w:pPr>
    <w:rPr>
      <w:szCs w:val="28"/>
      <w:lang w:val="en-US"/>
    </w:rPr>
  </w:style>
  <w:style w:type="paragraph" w:styleId="Footer">
    <w:name w:val="footer"/>
    <w:basedOn w:val="Normal"/>
    <w:rsid w:val="000E6E6A"/>
    <w:pPr>
      <w:tabs>
        <w:tab w:val="center" w:pos="4320"/>
        <w:tab w:val="right" w:pos="8640"/>
      </w:tabs>
    </w:pPr>
  </w:style>
  <w:style w:type="character" w:styleId="PageNumber">
    <w:name w:val="page number"/>
    <w:basedOn w:val="DefaultParagraphFont"/>
    <w:rsid w:val="000E6E6A"/>
  </w:style>
  <w:style w:type="paragraph" w:styleId="BodyTextIndent2">
    <w:name w:val="Body Text Indent 2"/>
    <w:basedOn w:val="Normal"/>
    <w:rsid w:val="001507E4"/>
    <w:pPr>
      <w:spacing w:line="320" w:lineRule="exact"/>
      <w:ind w:firstLine="720"/>
      <w:jc w:val="both"/>
    </w:pPr>
    <w:rPr>
      <w:lang w:val="en-US"/>
    </w:rPr>
  </w:style>
  <w:style w:type="paragraph" w:styleId="Header">
    <w:name w:val="header"/>
    <w:basedOn w:val="Normal"/>
    <w:link w:val="HeaderChar"/>
    <w:uiPriority w:val="99"/>
    <w:rsid w:val="00D812E1"/>
    <w:pPr>
      <w:tabs>
        <w:tab w:val="center" w:pos="4513"/>
        <w:tab w:val="right" w:pos="9026"/>
      </w:tabs>
    </w:pPr>
  </w:style>
  <w:style w:type="character" w:customStyle="1" w:styleId="HeaderChar">
    <w:name w:val="Header Char"/>
    <w:link w:val="Header"/>
    <w:uiPriority w:val="99"/>
    <w:rsid w:val="00D812E1"/>
    <w:rPr>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NOI VU</dc:creator>
  <cp:lastModifiedBy>Admin</cp:lastModifiedBy>
  <cp:revision>2</cp:revision>
  <cp:lastPrinted>2020-05-12T07:49:00Z</cp:lastPrinted>
  <dcterms:created xsi:type="dcterms:W3CDTF">2020-07-16T02:54:00Z</dcterms:created>
  <dcterms:modified xsi:type="dcterms:W3CDTF">2020-07-16T02:54:00Z</dcterms:modified>
</cp:coreProperties>
</file>